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8D0D72">
      <w:pPr>
        <w:jc w:val="center"/>
        <w:rPr>
          <w:rFonts w:hint="eastAsia" w:ascii="黑体" w:hAnsi="黑体" w:eastAsia="黑体" w:cs="黑体"/>
          <w:sz w:val="28"/>
          <w:szCs w:val="36"/>
          <w:lang w:val="en-US" w:eastAsia="zh-CN"/>
        </w:rPr>
      </w:pPr>
      <w:r>
        <w:rPr>
          <w:rFonts w:hint="eastAsia" w:ascii="黑体" w:hAnsi="黑体" w:eastAsia="黑体" w:cs="黑体"/>
          <w:sz w:val="32"/>
          <w:szCs w:val="40"/>
          <w:lang w:val="en-US" w:eastAsia="zh-CN"/>
        </w:rPr>
        <w:t>更正内容</w:t>
      </w:r>
    </w:p>
    <w:p w14:paraId="16CF7434">
      <w:pPr>
        <w:rPr>
          <w:rFonts w:hint="eastAsia"/>
          <w:lang w:val="en-US" w:eastAsia="zh-CN"/>
        </w:rPr>
      </w:pPr>
    </w:p>
    <w:p w14:paraId="61818146">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国务院办公厅关于在政府采购中实施本国产品标准及相关政策的通知》（国办发〔2025〕34号。以下简称“《通知》”）将自2026年1月1日起施行。《通知》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9E6B745">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CBF2F20">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宋体"/>
          <w:snapToGrid w:val="0"/>
          <w:kern w:val="0"/>
          <w:sz w:val="24"/>
          <w:szCs w:val="24"/>
          <w:highlight w:val="none"/>
          <w:lang w:val="en-US" w:eastAsia="zh-CN"/>
        </w:rPr>
      </w:pPr>
      <w:r>
        <w:rPr>
          <w:rFonts w:hint="eastAsia" w:ascii="仿宋" w:hAnsi="仿宋" w:eastAsia="仿宋" w:cs="宋体"/>
          <w:snapToGrid w:val="0"/>
          <w:kern w:val="0"/>
          <w:sz w:val="24"/>
          <w:szCs w:val="24"/>
          <w:highlight w:val="none"/>
          <w:lang w:val="en-US" w:eastAsia="zh-CN"/>
        </w:rPr>
        <w:t>根据</w:t>
      </w:r>
      <w:r>
        <w:rPr>
          <w:rFonts w:hint="eastAsia" w:ascii="仿宋" w:hAnsi="仿宋" w:eastAsia="仿宋" w:cs="仿宋"/>
          <w:sz w:val="24"/>
          <w:szCs w:val="32"/>
          <w:lang w:val="en-US" w:eastAsia="zh-CN"/>
        </w:rPr>
        <w:t>《通知》</w:t>
      </w:r>
      <w:r>
        <w:rPr>
          <w:rFonts w:hint="eastAsia" w:ascii="仿宋" w:hAnsi="仿宋" w:eastAsia="仿宋" w:cs="宋体"/>
          <w:snapToGrid w:val="0"/>
          <w:kern w:val="0"/>
          <w:sz w:val="24"/>
          <w:szCs w:val="24"/>
          <w:highlight w:val="none"/>
          <w:lang w:val="en-US" w:eastAsia="zh-CN"/>
        </w:rPr>
        <w:t>第一条第（一）项的规定，本国产品为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针对通知第一条第（二）项和第（三）项的认定标准，在财政部会同有关行业主管部门出台具体实施要求前，符合该通知第一条第（一）项条件的产品在政府采购活动中视同本国产品。</w:t>
      </w:r>
    </w:p>
    <w:p w14:paraId="46236904">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宋体"/>
          <w:snapToGrid w:val="0"/>
          <w:kern w:val="0"/>
          <w:sz w:val="24"/>
          <w:szCs w:val="24"/>
          <w:highlight w:val="none"/>
          <w:lang w:val="en-US" w:eastAsia="zh-CN"/>
        </w:rPr>
      </w:pPr>
      <w:r>
        <w:rPr>
          <w:rFonts w:hint="eastAsia" w:ascii="仿宋" w:hAnsi="仿宋" w:eastAsia="仿宋" w:cs="宋体"/>
          <w:snapToGrid w:val="0"/>
          <w:kern w:val="0"/>
          <w:sz w:val="24"/>
          <w:szCs w:val="24"/>
          <w:highlight w:val="none"/>
          <w:lang w:val="en-US" w:eastAsia="zh-CN"/>
        </w:rPr>
        <w:t>依法组建的评标委员会应当对供应商所出具的《关于符合本国产品标准的声明函》（以下简称《声明函》）的完整性、准确性进行审查，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p>
    <w:p w14:paraId="422DE27E">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default" w:ascii="仿宋" w:hAnsi="仿宋" w:eastAsia="仿宋" w:cs="宋体"/>
          <w:snapToGrid w:val="0"/>
          <w:kern w:val="0"/>
          <w:sz w:val="24"/>
          <w:szCs w:val="24"/>
          <w:highlight w:val="none"/>
          <w:lang w:val="en-US" w:eastAsia="zh-CN"/>
        </w:rPr>
      </w:pPr>
      <w:r>
        <w:rPr>
          <w:rFonts w:hint="eastAsia" w:ascii="仿宋" w:hAnsi="仿宋" w:eastAsia="仿宋" w:cs="宋体"/>
          <w:snapToGrid w:val="0"/>
          <w:kern w:val="0"/>
          <w:sz w:val="24"/>
          <w:szCs w:val="24"/>
          <w:highlight w:val="none"/>
          <w:lang w:val="en-US" w:eastAsia="zh-CN"/>
        </w:rPr>
        <w:t>本更正公告未尽事宜，按</w:t>
      </w:r>
      <w:r>
        <w:rPr>
          <w:rFonts w:hint="eastAsia" w:ascii="仿宋" w:hAnsi="仿宋" w:eastAsia="仿宋" w:cs="仿宋"/>
          <w:sz w:val="24"/>
          <w:szCs w:val="32"/>
          <w:lang w:val="en-US" w:eastAsia="zh-CN"/>
        </w:rPr>
        <w:t>《通知》</w:t>
      </w:r>
      <w:r>
        <w:rPr>
          <w:rFonts w:hint="eastAsia" w:ascii="仿宋" w:hAnsi="仿宋" w:eastAsia="仿宋" w:cs="宋体"/>
          <w:snapToGrid w:val="0"/>
          <w:kern w:val="0"/>
          <w:sz w:val="24"/>
          <w:szCs w:val="24"/>
          <w:highlight w:val="none"/>
          <w:lang w:val="en-US" w:eastAsia="zh-CN"/>
        </w:rPr>
        <w:t>的要求和《关于贯彻落实&lt;国务院办公厅关于在政府采购中实施本国产品标准及相关政策的通知&gt;的意见》（财库〔2025〕30号）执行。上述文件可在中国政府采购网等网站公开查询，响应本项目的供应商应自行查看阅读并遵守相关规定。</w:t>
      </w:r>
    </w:p>
    <w:p w14:paraId="4AEBB864">
      <w:pPr>
        <w:keepNext w:val="0"/>
        <w:keepLines w:val="0"/>
        <w:pageBreakBefore w:val="0"/>
        <w:widowControl w:val="0"/>
        <w:kinsoku/>
        <w:wordWrap/>
        <w:overflowPunct/>
        <w:topLinePunct w:val="0"/>
        <w:autoSpaceDE/>
        <w:autoSpaceDN/>
        <w:bidi w:val="0"/>
        <w:adjustRightInd w:val="0"/>
        <w:snapToGrid w:val="0"/>
        <w:spacing w:line="400" w:lineRule="exact"/>
        <w:ind w:firstLine="482" w:firstLineChars="200"/>
        <w:textAlignment w:val="auto"/>
        <w:rPr>
          <w:rFonts w:hint="default" w:ascii="仿宋" w:hAnsi="仿宋" w:eastAsia="仿宋" w:cs="宋体"/>
          <w:b/>
          <w:bCs/>
          <w:snapToGrid w:val="0"/>
          <w:kern w:val="0"/>
          <w:sz w:val="24"/>
          <w:szCs w:val="24"/>
          <w:highlight w:val="none"/>
          <w:lang w:val="en-US" w:eastAsia="zh-CN"/>
        </w:rPr>
      </w:pPr>
      <w:r>
        <w:rPr>
          <w:rFonts w:hint="eastAsia" w:ascii="仿宋" w:hAnsi="仿宋" w:eastAsia="仿宋" w:cs="宋体"/>
          <w:b/>
          <w:bCs/>
          <w:snapToGrid w:val="0"/>
          <w:kern w:val="0"/>
          <w:sz w:val="24"/>
          <w:szCs w:val="24"/>
          <w:highlight w:val="none"/>
          <w:lang w:val="en-US" w:eastAsia="zh-CN"/>
        </w:rPr>
        <w:t>为落实《通知》要求，本采购项目符合条件的供应商须在投标文件第二分册出具《声明函》或财政部会同有关部门规定的有关证明文件。《声明函》格式如下：</w:t>
      </w:r>
    </w:p>
    <w:p w14:paraId="4A497424">
      <w:pPr>
        <w:keepNext w:val="0"/>
        <w:keepLines w:val="0"/>
        <w:pageBreakBefore w:val="0"/>
        <w:widowControl w:val="0"/>
        <w:kinsoku/>
        <w:wordWrap/>
        <w:overflowPunct/>
        <w:topLinePunct w:val="0"/>
        <w:autoSpaceDE/>
        <w:autoSpaceDN/>
        <w:bidi w:val="0"/>
        <w:adjustRightInd w:val="0"/>
        <w:snapToGrid w:val="0"/>
        <w:spacing w:line="400" w:lineRule="exact"/>
        <w:ind w:firstLine="482" w:firstLineChars="200"/>
        <w:textAlignment w:val="auto"/>
        <w:rPr>
          <w:rFonts w:hint="eastAsia" w:ascii="仿宋" w:hAnsi="仿宋" w:eastAsia="仿宋" w:cs="宋体"/>
          <w:b/>
          <w:bCs/>
          <w:snapToGrid w:val="0"/>
          <w:kern w:val="0"/>
          <w:sz w:val="24"/>
          <w:szCs w:val="24"/>
          <w:highlight w:val="none"/>
          <w:lang w:val="en-US" w:eastAsia="zh-CN"/>
        </w:rPr>
      </w:pPr>
    </w:p>
    <w:p w14:paraId="21C42A57">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仿宋" w:hAnsi="仿宋" w:eastAsia="仿宋" w:cs="宋体"/>
          <w:snapToGrid w:val="0"/>
          <w:kern w:val="0"/>
          <w:sz w:val="24"/>
          <w:szCs w:val="24"/>
          <w:highlight w:val="none"/>
          <w:lang w:val="en-US" w:eastAsia="zh-CN"/>
        </w:rPr>
      </w:pPr>
    </w:p>
    <w:p w14:paraId="735A506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ind w:left="0" w:leftChars="0" w:right="0" w:firstLine="0" w:firstLineChars="0"/>
        <w:jc w:val="center"/>
        <w:rPr>
          <w:rFonts w:hint="eastAsia" w:ascii="黑体" w:hAnsi="黑体" w:eastAsia="黑体" w:cs="宋体"/>
          <w:kern w:val="2"/>
          <w:sz w:val="24"/>
          <w:szCs w:val="24"/>
          <w:highlight w:val="none"/>
          <w:lang w:val="en-US" w:eastAsia="zh-CN" w:bidi="ar-SA"/>
        </w:rPr>
      </w:pPr>
      <w:r>
        <w:rPr>
          <w:rFonts w:hint="eastAsia" w:ascii="黑体" w:hAnsi="黑体" w:eastAsia="黑体" w:cs="宋体"/>
          <w:kern w:val="2"/>
          <w:sz w:val="24"/>
          <w:szCs w:val="24"/>
          <w:highlight w:val="none"/>
          <w:lang w:val="en-US" w:eastAsia="zh-CN" w:bidi="ar-SA"/>
        </w:rPr>
        <w:t>关于符合本国产品标准的声明函</w:t>
      </w:r>
    </w:p>
    <w:p w14:paraId="4FA7C21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ind w:left="0" w:leftChars="0" w:right="0" w:firstLine="0" w:firstLineChars="0"/>
        <w:jc w:val="center"/>
        <w:rPr>
          <w:rFonts w:hint="eastAsia" w:ascii="黑体" w:hAnsi="黑体" w:eastAsia="黑体" w:cs="宋体"/>
          <w:kern w:val="2"/>
          <w:sz w:val="24"/>
          <w:szCs w:val="24"/>
          <w:highlight w:val="none"/>
          <w:lang w:val="en-US" w:eastAsia="zh-CN" w:bidi="ar-SA"/>
        </w:rPr>
      </w:pPr>
    </w:p>
    <w:p w14:paraId="354719D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ind w:left="0" w:right="0" w:firstLine="420"/>
        <w:jc w:val="center"/>
        <w:rPr>
          <w:rFonts w:hint="eastAsia" w:asciiTheme="minorEastAsia" w:hAnsiTheme="minorEastAsia" w:eastAsiaTheme="minorEastAsia" w:cstheme="minorEastAsia"/>
          <w:b/>
          <w:bCs/>
          <w:color w:val="auto"/>
          <w:sz w:val="24"/>
          <w:highlight w:val="none"/>
          <w:lang w:val="en-US" w:eastAsia="zh-CN"/>
        </w:rPr>
      </w:pPr>
    </w:p>
    <w:p w14:paraId="1AC6EFD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360" w:lineRule="auto"/>
        <w:ind w:left="0" w:right="0" w:firstLine="420"/>
        <w:rPr>
          <w:rFonts w:hint="eastAsia" w:ascii="仿宋" w:hAnsi="仿宋" w:eastAsia="仿宋" w:cs="仿宋"/>
          <w:i w:val="0"/>
          <w:iCs w:val="0"/>
          <w:caps w:val="0"/>
          <w:color w:val="333333"/>
          <w:spacing w:val="0"/>
          <w:sz w:val="24"/>
          <w:szCs w:val="24"/>
          <w:highlight w:val="none"/>
        </w:rPr>
      </w:pPr>
      <w:r>
        <w:rPr>
          <w:rFonts w:hint="eastAsia" w:ascii="仿宋" w:hAnsi="仿宋" w:eastAsia="仿宋" w:cs="仿宋"/>
          <w:i w:val="0"/>
          <w:iCs w:val="0"/>
          <w:caps w:val="0"/>
          <w:color w:val="333333"/>
          <w:spacing w:val="0"/>
          <w:sz w:val="24"/>
          <w:szCs w:val="24"/>
          <w:highlight w:val="none"/>
          <w:shd w:val="clear" w:fill="FFFFFF"/>
        </w:rPr>
        <w:t>本公司（单位）郑重声明，根据《国务院办公厅关于在政府采购中实施本国产品标准及相关政策的通知》（国办发〔2025〕34号）的规定，本公司（单位）提供的以下产品属于本国产品。具体情况如下：</w:t>
      </w:r>
    </w:p>
    <w:p w14:paraId="21E8A1E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360" w:lineRule="auto"/>
        <w:ind w:left="0" w:right="0" w:firstLine="420"/>
        <w:rPr>
          <w:rFonts w:hint="eastAsia" w:ascii="仿宋" w:hAnsi="仿宋" w:eastAsia="仿宋" w:cs="仿宋"/>
          <w:i w:val="0"/>
          <w:iCs w:val="0"/>
          <w:caps w:val="0"/>
          <w:strike w:val="0"/>
          <w:dstrike w:val="0"/>
          <w:color w:val="333333"/>
          <w:spacing w:val="0"/>
          <w:sz w:val="24"/>
          <w:szCs w:val="24"/>
          <w:highlight w:val="none"/>
        </w:rPr>
      </w:pPr>
      <w:r>
        <w:rPr>
          <w:rFonts w:hint="eastAsia" w:ascii="仿宋" w:hAnsi="仿宋" w:eastAsia="仿宋" w:cs="仿宋"/>
          <w:i w:val="0"/>
          <w:iCs w:val="0"/>
          <w:caps w:val="0"/>
          <w:strike w:val="0"/>
          <w:dstrike w:val="0"/>
          <w:color w:val="333333"/>
          <w:spacing w:val="0"/>
          <w:sz w:val="24"/>
          <w:szCs w:val="24"/>
          <w:highlight w:val="none"/>
          <w:shd w:val="clear" w:fill="FFFFFF"/>
        </w:rPr>
        <w:t>1.</w:t>
      </w:r>
      <w:r>
        <w:rPr>
          <w:rStyle w:val="9"/>
          <w:rFonts w:hint="eastAsia" w:ascii="仿宋" w:hAnsi="仿宋" w:eastAsia="仿宋" w:cs="仿宋"/>
          <w:i w:val="0"/>
          <w:iCs w:val="0"/>
          <w:caps w:val="0"/>
          <w:strike w:val="0"/>
          <w:dstrike w:val="0"/>
          <w:color w:val="333333"/>
          <w:spacing w:val="0"/>
          <w:sz w:val="24"/>
          <w:szCs w:val="24"/>
          <w:highlight w:val="none"/>
          <w:shd w:val="clear" w:fill="FFFFFF"/>
        </w:rPr>
        <w:t>（产品名称1）</w:t>
      </w:r>
      <w:r>
        <w:rPr>
          <w:rStyle w:val="9"/>
          <w:rFonts w:hint="eastAsia" w:ascii="仿宋" w:hAnsi="仿宋" w:eastAsia="仿宋" w:cs="仿宋"/>
          <w:i w:val="0"/>
          <w:iCs w:val="0"/>
          <w:caps w:val="0"/>
          <w:strike w:val="0"/>
          <w:dstrike w:val="0"/>
          <w:color w:val="333333"/>
          <w:spacing w:val="0"/>
          <w:sz w:val="24"/>
          <w:szCs w:val="24"/>
          <w:highlight w:val="none"/>
          <w:shd w:val="clear" w:fill="FFFFFF"/>
          <w:vertAlign w:val="superscript"/>
        </w:rPr>
        <w:t>1</w:t>
      </w:r>
      <w:r>
        <w:rPr>
          <w:rFonts w:hint="eastAsia" w:ascii="仿宋" w:hAnsi="仿宋" w:eastAsia="仿宋" w:cs="仿宋"/>
          <w:i w:val="0"/>
          <w:iCs w:val="0"/>
          <w:caps w:val="0"/>
          <w:strike w:val="0"/>
          <w:dstrike w:val="0"/>
          <w:color w:val="333333"/>
          <w:spacing w:val="0"/>
          <w:sz w:val="24"/>
          <w:szCs w:val="24"/>
          <w:highlight w:val="none"/>
          <w:shd w:val="clear" w:fill="FFFFFF"/>
        </w:rPr>
        <w:t>，生产厂为</w:t>
      </w:r>
      <w:r>
        <w:rPr>
          <w:rStyle w:val="9"/>
          <w:rFonts w:hint="eastAsia" w:ascii="仿宋" w:hAnsi="仿宋" w:eastAsia="仿宋" w:cs="仿宋"/>
          <w:i w:val="0"/>
          <w:iCs w:val="0"/>
          <w:caps w:val="0"/>
          <w:strike w:val="0"/>
          <w:dstrike w:val="0"/>
          <w:color w:val="333333"/>
          <w:spacing w:val="0"/>
          <w:sz w:val="24"/>
          <w:szCs w:val="24"/>
          <w:highlight w:val="none"/>
          <w:shd w:val="clear" w:fill="FFFFFF"/>
        </w:rPr>
        <w:t>（厂名）</w:t>
      </w:r>
      <w:r>
        <w:rPr>
          <w:rStyle w:val="9"/>
          <w:rFonts w:hint="eastAsia" w:ascii="仿宋" w:hAnsi="仿宋" w:eastAsia="仿宋" w:cs="仿宋"/>
          <w:i w:val="0"/>
          <w:iCs w:val="0"/>
          <w:caps w:val="0"/>
          <w:strike w:val="0"/>
          <w:dstrike w:val="0"/>
          <w:color w:val="333333"/>
          <w:spacing w:val="0"/>
          <w:sz w:val="24"/>
          <w:szCs w:val="24"/>
          <w:highlight w:val="none"/>
          <w:shd w:val="clear" w:fill="FFFFFF"/>
          <w:vertAlign w:val="superscript"/>
        </w:rPr>
        <w:t>2</w:t>
      </w:r>
      <w:r>
        <w:rPr>
          <w:rFonts w:hint="eastAsia" w:ascii="仿宋" w:hAnsi="仿宋" w:eastAsia="仿宋" w:cs="仿宋"/>
          <w:i w:val="0"/>
          <w:iCs w:val="0"/>
          <w:caps w:val="0"/>
          <w:strike w:val="0"/>
          <w:dstrike w:val="0"/>
          <w:color w:val="333333"/>
          <w:spacing w:val="0"/>
          <w:sz w:val="24"/>
          <w:szCs w:val="24"/>
          <w:highlight w:val="none"/>
          <w:shd w:val="clear" w:fill="FFFFFF"/>
        </w:rPr>
        <w:t>，厂址为</w:t>
      </w:r>
      <w:r>
        <w:rPr>
          <w:rStyle w:val="9"/>
          <w:rFonts w:hint="eastAsia" w:ascii="仿宋" w:hAnsi="仿宋" w:eastAsia="仿宋" w:cs="仿宋"/>
          <w:i w:val="0"/>
          <w:iCs w:val="0"/>
          <w:caps w:val="0"/>
          <w:strike w:val="0"/>
          <w:dstrike w:val="0"/>
          <w:color w:val="333333"/>
          <w:spacing w:val="0"/>
          <w:sz w:val="24"/>
          <w:szCs w:val="24"/>
          <w:highlight w:val="none"/>
          <w:shd w:val="clear" w:fill="FFFFFF"/>
        </w:rPr>
        <w:t>（生产厂址）</w:t>
      </w:r>
      <w:r>
        <w:rPr>
          <w:rFonts w:hint="eastAsia" w:ascii="仿宋" w:hAnsi="仿宋" w:eastAsia="仿宋" w:cs="仿宋"/>
          <w:i w:val="0"/>
          <w:iCs w:val="0"/>
          <w:caps w:val="0"/>
          <w:strike w:val="0"/>
          <w:dstrike w:val="0"/>
          <w:color w:val="333333"/>
          <w:spacing w:val="0"/>
          <w:sz w:val="24"/>
          <w:szCs w:val="24"/>
          <w:highlight w:val="none"/>
          <w:shd w:val="clear" w:fill="FFFFFF"/>
        </w:rPr>
        <w:t>。</w:t>
      </w:r>
      <w:r>
        <w:rPr>
          <w:rStyle w:val="9"/>
          <w:rFonts w:hint="eastAsia" w:ascii="仿宋" w:hAnsi="仿宋" w:eastAsia="仿宋" w:cs="仿宋"/>
          <w:i w:val="0"/>
          <w:iCs w:val="0"/>
          <w:caps w:val="0"/>
          <w:strike w:val="0"/>
          <w:dstrike w:val="0"/>
          <w:color w:val="333333"/>
          <w:spacing w:val="0"/>
          <w:sz w:val="24"/>
          <w:szCs w:val="24"/>
          <w:highlight w:val="none"/>
          <w:shd w:val="clear" w:fill="FFFFFF"/>
        </w:rPr>
        <w:t>（产品名称1）</w:t>
      </w:r>
      <w:r>
        <w:rPr>
          <w:rFonts w:hint="eastAsia" w:ascii="仿宋" w:hAnsi="仿宋" w:eastAsia="仿宋" w:cs="仿宋"/>
          <w:i w:val="0"/>
          <w:iCs w:val="0"/>
          <w:caps w:val="0"/>
          <w:strike w:val="0"/>
          <w:dstrike w:val="0"/>
          <w:color w:val="333333"/>
          <w:spacing w:val="0"/>
          <w:sz w:val="24"/>
          <w:szCs w:val="24"/>
          <w:highlight w:val="none"/>
          <w:shd w:val="clear" w:fill="FFFFFF"/>
        </w:rPr>
        <w:t>的中国境内生产的组件成本占比≥</w:t>
      </w:r>
      <w:r>
        <w:rPr>
          <w:rStyle w:val="9"/>
          <w:rFonts w:hint="eastAsia" w:ascii="仿宋" w:hAnsi="仿宋" w:eastAsia="仿宋" w:cs="仿宋"/>
          <w:i w:val="0"/>
          <w:iCs w:val="0"/>
          <w:caps w:val="0"/>
          <w:strike w:val="0"/>
          <w:dstrike w:val="0"/>
          <w:color w:val="333333"/>
          <w:spacing w:val="0"/>
          <w:sz w:val="24"/>
          <w:szCs w:val="24"/>
          <w:highlight w:val="none"/>
          <w:shd w:val="clear" w:fill="FFFFFF"/>
        </w:rPr>
        <w:t>（规定比例）</w:t>
      </w:r>
      <w:r>
        <w:rPr>
          <w:rStyle w:val="9"/>
          <w:rFonts w:hint="eastAsia" w:ascii="仿宋" w:hAnsi="仿宋" w:eastAsia="仿宋" w:cs="仿宋"/>
          <w:i w:val="0"/>
          <w:iCs w:val="0"/>
          <w:caps w:val="0"/>
          <w:strike w:val="0"/>
          <w:dstrike w:val="0"/>
          <w:color w:val="333333"/>
          <w:spacing w:val="0"/>
          <w:sz w:val="24"/>
          <w:szCs w:val="24"/>
          <w:highlight w:val="none"/>
          <w:shd w:val="clear" w:fill="FFFFFF"/>
          <w:vertAlign w:val="superscript"/>
        </w:rPr>
        <w:t>3</w:t>
      </w:r>
      <w:r>
        <w:rPr>
          <w:rFonts w:hint="eastAsia" w:ascii="仿宋" w:hAnsi="仿宋" w:eastAsia="仿宋" w:cs="仿宋"/>
          <w:i w:val="0"/>
          <w:iCs w:val="0"/>
          <w:caps w:val="0"/>
          <w:strike w:val="0"/>
          <w:dstrike w:val="0"/>
          <w:color w:val="333333"/>
          <w:spacing w:val="0"/>
          <w:sz w:val="24"/>
          <w:szCs w:val="24"/>
          <w:highlight w:val="none"/>
          <w:shd w:val="clear" w:fill="FFFFFF"/>
        </w:rPr>
        <w:t>。</w:t>
      </w:r>
      <w:r>
        <w:rPr>
          <w:rStyle w:val="9"/>
          <w:rFonts w:hint="eastAsia" w:ascii="仿宋" w:hAnsi="仿宋" w:eastAsia="仿宋" w:cs="仿宋"/>
          <w:i w:val="0"/>
          <w:iCs w:val="0"/>
          <w:caps w:val="0"/>
          <w:strike w:val="0"/>
          <w:dstrike w:val="0"/>
          <w:color w:val="333333"/>
          <w:spacing w:val="0"/>
          <w:sz w:val="24"/>
          <w:szCs w:val="24"/>
          <w:highlight w:val="none"/>
          <w:shd w:val="clear" w:fill="FFFFFF"/>
        </w:rPr>
        <w:t>（产品名称1）</w:t>
      </w:r>
      <w:r>
        <w:rPr>
          <w:rFonts w:hint="eastAsia" w:ascii="仿宋" w:hAnsi="仿宋" w:eastAsia="仿宋" w:cs="仿宋"/>
          <w:i w:val="0"/>
          <w:iCs w:val="0"/>
          <w:caps w:val="0"/>
          <w:strike w:val="0"/>
          <w:dstrike w:val="0"/>
          <w:color w:val="333333"/>
          <w:spacing w:val="0"/>
          <w:sz w:val="24"/>
          <w:szCs w:val="24"/>
          <w:highlight w:val="none"/>
          <w:shd w:val="clear" w:fill="FFFFFF"/>
        </w:rPr>
        <w:t>的</w:t>
      </w:r>
      <w:r>
        <w:rPr>
          <w:rStyle w:val="9"/>
          <w:rFonts w:hint="eastAsia" w:ascii="仿宋" w:hAnsi="仿宋" w:eastAsia="仿宋" w:cs="仿宋"/>
          <w:i w:val="0"/>
          <w:iCs w:val="0"/>
          <w:caps w:val="0"/>
          <w:strike w:val="0"/>
          <w:dstrike w:val="0"/>
          <w:color w:val="333333"/>
          <w:spacing w:val="0"/>
          <w:sz w:val="24"/>
          <w:szCs w:val="24"/>
          <w:highlight w:val="none"/>
          <w:shd w:val="clear" w:fill="FFFFFF"/>
        </w:rPr>
        <w:t>（关键组件）</w:t>
      </w:r>
      <w:r>
        <w:rPr>
          <w:rStyle w:val="9"/>
          <w:rFonts w:hint="eastAsia" w:ascii="仿宋" w:hAnsi="仿宋" w:eastAsia="仿宋" w:cs="仿宋"/>
          <w:i w:val="0"/>
          <w:iCs w:val="0"/>
          <w:caps w:val="0"/>
          <w:strike w:val="0"/>
          <w:dstrike w:val="0"/>
          <w:color w:val="333333"/>
          <w:spacing w:val="0"/>
          <w:sz w:val="24"/>
          <w:szCs w:val="24"/>
          <w:highlight w:val="none"/>
          <w:shd w:val="clear" w:fill="FFFFFF"/>
          <w:vertAlign w:val="superscript"/>
        </w:rPr>
        <w:t>4</w:t>
      </w:r>
      <w:r>
        <w:rPr>
          <w:rFonts w:hint="eastAsia" w:ascii="仿宋" w:hAnsi="仿宋" w:eastAsia="仿宋" w:cs="仿宋"/>
          <w:i w:val="0"/>
          <w:iCs w:val="0"/>
          <w:caps w:val="0"/>
          <w:strike w:val="0"/>
          <w:dstrike w:val="0"/>
          <w:color w:val="333333"/>
          <w:spacing w:val="0"/>
          <w:sz w:val="24"/>
          <w:szCs w:val="24"/>
          <w:highlight w:val="none"/>
          <w:shd w:val="clear" w:fill="FFFFFF"/>
        </w:rPr>
        <w:t>在中国境内生产。</w:t>
      </w:r>
      <w:r>
        <w:rPr>
          <w:rStyle w:val="9"/>
          <w:rFonts w:hint="eastAsia" w:ascii="仿宋" w:hAnsi="仿宋" w:eastAsia="仿宋" w:cs="仿宋"/>
          <w:i w:val="0"/>
          <w:iCs w:val="0"/>
          <w:caps w:val="0"/>
          <w:strike w:val="0"/>
          <w:dstrike w:val="0"/>
          <w:color w:val="333333"/>
          <w:spacing w:val="0"/>
          <w:sz w:val="24"/>
          <w:szCs w:val="24"/>
          <w:highlight w:val="none"/>
          <w:shd w:val="clear" w:fill="FFFFFF"/>
        </w:rPr>
        <w:t>（产品名称1）</w:t>
      </w:r>
      <w:r>
        <w:rPr>
          <w:rFonts w:hint="eastAsia" w:ascii="仿宋" w:hAnsi="仿宋" w:eastAsia="仿宋" w:cs="仿宋"/>
          <w:i w:val="0"/>
          <w:iCs w:val="0"/>
          <w:caps w:val="0"/>
          <w:strike w:val="0"/>
          <w:dstrike w:val="0"/>
          <w:color w:val="333333"/>
          <w:spacing w:val="0"/>
          <w:sz w:val="24"/>
          <w:szCs w:val="24"/>
          <w:highlight w:val="none"/>
          <w:shd w:val="clear" w:fill="FFFFFF"/>
        </w:rPr>
        <w:t>的</w:t>
      </w:r>
      <w:r>
        <w:rPr>
          <w:rStyle w:val="9"/>
          <w:rFonts w:hint="eastAsia" w:ascii="仿宋" w:hAnsi="仿宋" w:eastAsia="仿宋" w:cs="仿宋"/>
          <w:i w:val="0"/>
          <w:iCs w:val="0"/>
          <w:caps w:val="0"/>
          <w:strike w:val="0"/>
          <w:dstrike w:val="0"/>
          <w:color w:val="333333"/>
          <w:spacing w:val="0"/>
          <w:sz w:val="24"/>
          <w:szCs w:val="24"/>
          <w:highlight w:val="none"/>
          <w:shd w:val="clear" w:fill="FFFFFF"/>
        </w:rPr>
        <w:t>（关键工序）</w:t>
      </w:r>
      <w:r>
        <w:rPr>
          <w:rStyle w:val="9"/>
          <w:rFonts w:hint="eastAsia" w:ascii="仿宋" w:hAnsi="仿宋" w:eastAsia="仿宋" w:cs="仿宋"/>
          <w:i w:val="0"/>
          <w:iCs w:val="0"/>
          <w:caps w:val="0"/>
          <w:strike w:val="0"/>
          <w:dstrike w:val="0"/>
          <w:color w:val="333333"/>
          <w:spacing w:val="0"/>
          <w:sz w:val="24"/>
          <w:szCs w:val="24"/>
          <w:highlight w:val="none"/>
          <w:shd w:val="clear" w:fill="FFFFFF"/>
          <w:vertAlign w:val="superscript"/>
        </w:rPr>
        <w:t>5</w:t>
      </w:r>
      <w:r>
        <w:rPr>
          <w:rFonts w:hint="eastAsia" w:ascii="仿宋" w:hAnsi="仿宋" w:eastAsia="仿宋" w:cs="仿宋"/>
          <w:i w:val="0"/>
          <w:iCs w:val="0"/>
          <w:caps w:val="0"/>
          <w:strike w:val="0"/>
          <w:dstrike w:val="0"/>
          <w:color w:val="333333"/>
          <w:spacing w:val="0"/>
          <w:sz w:val="24"/>
          <w:szCs w:val="24"/>
          <w:highlight w:val="none"/>
          <w:shd w:val="clear" w:fill="FFFFFF"/>
        </w:rPr>
        <w:t>在中国境内完成。</w:t>
      </w:r>
    </w:p>
    <w:p w14:paraId="286E48B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360" w:lineRule="auto"/>
        <w:ind w:left="0" w:right="0" w:firstLine="420"/>
        <w:rPr>
          <w:rFonts w:hint="eastAsia" w:ascii="仿宋" w:hAnsi="仿宋" w:eastAsia="仿宋" w:cs="仿宋"/>
          <w:i w:val="0"/>
          <w:iCs w:val="0"/>
          <w:caps w:val="0"/>
          <w:strike w:val="0"/>
          <w:dstrike w:val="0"/>
          <w:color w:val="333333"/>
          <w:spacing w:val="0"/>
          <w:sz w:val="24"/>
          <w:szCs w:val="24"/>
          <w:highlight w:val="none"/>
        </w:rPr>
      </w:pPr>
      <w:r>
        <w:rPr>
          <w:rFonts w:hint="eastAsia" w:ascii="仿宋" w:hAnsi="仿宋" w:eastAsia="仿宋" w:cs="仿宋"/>
          <w:i w:val="0"/>
          <w:iCs w:val="0"/>
          <w:caps w:val="0"/>
          <w:strike w:val="0"/>
          <w:dstrike w:val="0"/>
          <w:color w:val="333333"/>
          <w:spacing w:val="0"/>
          <w:sz w:val="24"/>
          <w:szCs w:val="24"/>
          <w:highlight w:val="none"/>
          <w:shd w:val="clear" w:fill="FFFFFF"/>
        </w:rPr>
        <w:t>2.</w:t>
      </w:r>
      <w:r>
        <w:rPr>
          <w:rStyle w:val="9"/>
          <w:rFonts w:hint="eastAsia" w:ascii="仿宋" w:hAnsi="仿宋" w:eastAsia="仿宋" w:cs="仿宋"/>
          <w:i w:val="0"/>
          <w:iCs w:val="0"/>
          <w:caps w:val="0"/>
          <w:strike w:val="0"/>
          <w:dstrike w:val="0"/>
          <w:color w:val="333333"/>
          <w:spacing w:val="0"/>
          <w:sz w:val="24"/>
          <w:szCs w:val="24"/>
          <w:highlight w:val="none"/>
          <w:shd w:val="clear" w:fill="FFFFFF"/>
        </w:rPr>
        <w:t>（产品名称2）</w:t>
      </w:r>
      <w:r>
        <w:rPr>
          <w:rFonts w:hint="eastAsia" w:ascii="仿宋" w:hAnsi="仿宋" w:eastAsia="仿宋" w:cs="仿宋"/>
          <w:i w:val="0"/>
          <w:iCs w:val="0"/>
          <w:caps w:val="0"/>
          <w:strike w:val="0"/>
          <w:dstrike w:val="0"/>
          <w:color w:val="333333"/>
          <w:spacing w:val="0"/>
          <w:sz w:val="24"/>
          <w:szCs w:val="24"/>
          <w:highlight w:val="none"/>
          <w:shd w:val="clear" w:fill="FFFFFF"/>
        </w:rPr>
        <w:t>，生产厂为</w:t>
      </w:r>
      <w:r>
        <w:rPr>
          <w:rStyle w:val="9"/>
          <w:rFonts w:hint="eastAsia" w:ascii="仿宋" w:hAnsi="仿宋" w:eastAsia="仿宋" w:cs="仿宋"/>
          <w:i w:val="0"/>
          <w:iCs w:val="0"/>
          <w:caps w:val="0"/>
          <w:strike w:val="0"/>
          <w:dstrike w:val="0"/>
          <w:color w:val="333333"/>
          <w:spacing w:val="0"/>
          <w:sz w:val="24"/>
          <w:szCs w:val="24"/>
          <w:highlight w:val="none"/>
          <w:shd w:val="clear" w:fill="FFFFFF"/>
        </w:rPr>
        <w:t>（厂名）</w:t>
      </w:r>
      <w:r>
        <w:rPr>
          <w:rFonts w:hint="eastAsia" w:ascii="仿宋" w:hAnsi="仿宋" w:eastAsia="仿宋" w:cs="仿宋"/>
          <w:i w:val="0"/>
          <w:iCs w:val="0"/>
          <w:caps w:val="0"/>
          <w:strike w:val="0"/>
          <w:dstrike w:val="0"/>
          <w:color w:val="333333"/>
          <w:spacing w:val="0"/>
          <w:sz w:val="24"/>
          <w:szCs w:val="24"/>
          <w:highlight w:val="none"/>
          <w:shd w:val="clear" w:fill="FFFFFF"/>
        </w:rPr>
        <w:t>，厂址为</w:t>
      </w:r>
      <w:r>
        <w:rPr>
          <w:rStyle w:val="9"/>
          <w:rFonts w:hint="eastAsia" w:ascii="仿宋" w:hAnsi="仿宋" w:eastAsia="仿宋" w:cs="仿宋"/>
          <w:i w:val="0"/>
          <w:iCs w:val="0"/>
          <w:caps w:val="0"/>
          <w:strike w:val="0"/>
          <w:dstrike w:val="0"/>
          <w:color w:val="333333"/>
          <w:spacing w:val="0"/>
          <w:sz w:val="24"/>
          <w:szCs w:val="24"/>
          <w:highlight w:val="none"/>
          <w:shd w:val="clear" w:fill="FFFFFF"/>
        </w:rPr>
        <w:t>（生产厂址）</w:t>
      </w:r>
      <w:r>
        <w:rPr>
          <w:rFonts w:hint="eastAsia" w:ascii="仿宋" w:hAnsi="仿宋" w:eastAsia="仿宋" w:cs="仿宋"/>
          <w:i w:val="0"/>
          <w:iCs w:val="0"/>
          <w:caps w:val="0"/>
          <w:strike w:val="0"/>
          <w:dstrike w:val="0"/>
          <w:color w:val="333333"/>
          <w:spacing w:val="0"/>
          <w:sz w:val="24"/>
          <w:szCs w:val="24"/>
          <w:highlight w:val="none"/>
          <w:shd w:val="clear" w:fill="FFFFFF"/>
        </w:rPr>
        <w:t>。</w:t>
      </w:r>
      <w:r>
        <w:rPr>
          <w:rStyle w:val="9"/>
          <w:rFonts w:hint="eastAsia" w:ascii="仿宋" w:hAnsi="仿宋" w:eastAsia="仿宋" w:cs="仿宋"/>
          <w:i w:val="0"/>
          <w:iCs w:val="0"/>
          <w:caps w:val="0"/>
          <w:strike w:val="0"/>
          <w:dstrike w:val="0"/>
          <w:color w:val="333333"/>
          <w:spacing w:val="0"/>
          <w:sz w:val="24"/>
          <w:szCs w:val="24"/>
          <w:highlight w:val="none"/>
          <w:shd w:val="clear" w:fill="FFFFFF"/>
        </w:rPr>
        <w:t>（产品名称2）</w:t>
      </w:r>
      <w:r>
        <w:rPr>
          <w:rFonts w:hint="eastAsia" w:ascii="仿宋" w:hAnsi="仿宋" w:eastAsia="仿宋" w:cs="仿宋"/>
          <w:i w:val="0"/>
          <w:iCs w:val="0"/>
          <w:caps w:val="0"/>
          <w:strike w:val="0"/>
          <w:dstrike w:val="0"/>
          <w:color w:val="333333"/>
          <w:spacing w:val="0"/>
          <w:sz w:val="24"/>
          <w:szCs w:val="24"/>
          <w:highlight w:val="none"/>
          <w:shd w:val="clear" w:fill="FFFFFF"/>
        </w:rPr>
        <w:t>的中国境内生产的组件成本占比≥</w:t>
      </w:r>
      <w:r>
        <w:rPr>
          <w:rStyle w:val="9"/>
          <w:rFonts w:hint="eastAsia" w:ascii="仿宋" w:hAnsi="仿宋" w:eastAsia="仿宋" w:cs="仿宋"/>
          <w:i w:val="0"/>
          <w:iCs w:val="0"/>
          <w:caps w:val="0"/>
          <w:strike w:val="0"/>
          <w:dstrike w:val="0"/>
          <w:color w:val="333333"/>
          <w:spacing w:val="0"/>
          <w:sz w:val="24"/>
          <w:szCs w:val="24"/>
          <w:highlight w:val="none"/>
          <w:shd w:val="clear" w:fill="FFFFFF"/>
        </w:rPr>
        <w:t>（规定比例）</w:t>
      </w:r>
      <w:r>
        <w:rPr>
          <w:rFonts w:hint="eastAsia" w:ascii="仿宋" w:hAnsi="仿宋" w:eastAsia="仿宋" w:cs="仿宋"/>
          <w:i w:val="0"/>
          <w:iCs w:val="0"/>
          <w:caps w:val="0"/>
          <w:strike w:val="0"/>
          <w:dstrike w:val="0"/>
          <w:color w:val="333333"/>
          <w:spacing w:val="0"/>
          <w:sz w:val="24"/>
          <w:szCs w:val="24"/>
          <w:highlight w:val="none"/>
          <w:shd w:val="clear" w:fill="FFFFFF"/>
        </w:rPr>
        <w:t>。</w:t>
      </w:r>
      <w:r>
        <w:rPr>
          <w:rStyle w:val="9"/>
          <w:rFonts w:hint="eastAsia" w:ascii="仿宋" w:hAnsi="仿宋" w:eastAsia="仿宋" w:cs="仿宋"/>
          <w:i w:val="0"/>
          <w:iCs w:val="0"/>
          <w:caps w:val="0"/>
          <w:strike w:val="0"/>
          <w:dstrike w:val="0"/>
          <w:color w:val="333333"/>
          <w:spacing w:val="0"/>
          <w:sz w:val="24"/>
          <w:szCs w:val="24"/>
          <w:highlight w:val="none"/>
          <w:shd w:val="clear" w:fill="FFFFFF"/>
        </w:rPr>
        <w:t>（产品名称2）</w:t>
      </w:r>
      <w:r>
        <w:rPr>
          <w:rFonts w:hint="eastAsia" w:ascii="仿宋" w:hAnsi="仿宋" w:eastAsia="仿宋" w:cs="仿宋"/>
          <w:i w:val="0"/>
          <w:iCs w:val="0"/>
          <w:caps w:val="0"/>
          <w:strike w:val="0"/>
          <w:dstrike w:val="0"/>
          <w:color w:val="333333"/>
          <w:spacing w:val="0"/>
          <w:sz w:val="24"/>
          <w:szCs w:val="24"/>
          <w:highlight w:val="none"/>
          <w:shd w:val="clear" w:fill="FFFFFF"/>
        </w:rPr>
        <w:t>的</w:t>
      </w:r>
      <w:r>
        <w:rPr>
          <w:rStyle w:val="9"/>
          <w:rFonts w:hint="eastAsia" w:ascii="仿宋" w:hAnsi="仿宋" w:eastAsia="仿宋" w:cs="仿宋"/>
          <w:i w:val="0"/>
          <w:iCs w:val="0"/>
          <w:caps w:val="0"/>
          <w:strike w:val="0"/>
          <w:dstrike w:val="0"/>
          <w:color w:val="333333"/>
          <w:spacing w:val="0"/>
          <w:sz w:val="24"/>
          <w:szCs w:val="24"/>
          <w:highlight w:val="none"/>
          <w:shd w:val="clear" w:fill="FFFFFF"/>
        </w:rPr>
        <w:t>（关键组件）</w:t>
      </w:r>
      <w:r>
        <w:rPr>
          <w:rFonts w:hint="eastAsia" w:ascii="仿宋" w:hAnsi="仿宋" w:eastAsia="仿宋" w:cs="仿宋"/>
          <w:i w:val="0"/>
          <w:iCs w:val="0"/>
          <w:caps w:val="0"/>
          <w:strike w:val="0"/>
          <w:dstrike w:val="0"/>
          <w:color w:val="333333"/>
          <w:spacing w:val="0"/>
          <w:sz w:val="24"/>
          <w:szCs w:val="24"/>
          <w:highlight w:val="none"/>
          <w:shd w:val="clear" w:fill="FFFFFF"/>
        </w:rPr>
        <w:t>在中国境内生产。</w:t>
      </w:r>
      <w:r>
        <w:rPr>
          <w:rStyle w:val="9"/>
          <w:rFonts w:hint="eastAsia" w:ascii="仿宋" w:hAnsi="仿宋" w:eastAsia="仿宋" w:cs="仿宋"/>
          <w:i w:val="0"/>
          <w:iCs w:val="0"/>
          <w:caps w:val="0"/>
          <w:strike w:val="0"/>
          <w:dstrike w:val="0"/>
          <w:color w:val="333333"/>
          <w:spacing w:val="0"/>
          <w:sz w:val="24"/>
          <w:szCs w:val="24"/>
          <w:highlight w:val="none"/>
          <w:shd w:val="clear" w:fill="FFFFFF"/>
        </w:rPr>
        <w:t>（产品名称2）</w:t>
      </w:r>
      <w:r>
        <w:rPr>
          <w:rFonts w:hint="eastAsia" w:ascii="仿宋" w:hAnsi="仿宋" w:eastAsia="仿宋" w:cs="仿宋"/>
          <w:i w:val="0"/>
          <w:iCs w:val="0"/>
          <w:caps w:val="0"/>
          <w:strike w:val="0"/>
          <w:dstrike w:val="0"/>
          <w:color w:val="333333"/>
          <w:spacing w:val="0"/>
          <w:sz w:val="24"/>
          <w:szCs w:val="24"/>
          <w:highlight w:val="none"/>
          <w:shd w:val="clear" w:fill="FFFFFF"/>
        </w:rPr>
        <w:t>的</w:t>
      </w:r>
      <w:r>
        <w:rPr>
          <w:rStyle w:val="9"/>
          <w:rFonts w:hint="eastAsia" w:ascii="仿宋" w:hAnsi="仿宋" w:eastAsia="仿宋" w:cs="仿宋"/>
          <w:i w:val="0"/>
          <w:iCs w:val="0"/>
          <w:caps w:val="0"/>
          <w:strike w:val="0"/>
          <w:dstrike w:val="0"/>
          <w:color w:val="333333"/>
          <w:spacing w:val="0"/>
          <w:sz w:val="24"/>
          <w:szCs w:val="24"/>
          <w:highlight w:val="none"/>
          <w:shd w:val="clear" w:fill="FFFFFF"/>
        </w:rPr>
        <w:t>（关键工序）</w:t>
      </w:r>
      <w:r>
        <w:rPr>
          <w:rFonts w:hint="eastAsia" w:ascii="仿宋" w:hAnsi="仿宋" w:eastAsia="仿宋" w:cs="仿宋"/>
          <w:i w:val="0"/>
          <w:iCs w:val="0"/>
          <w:caps w:val="0"/>
          <w:strike w:val="0"/>
          <w:dstrike w:val="0"/>
          <w:color w:val="333333"/>
          <w:spacing w:val="0"/>
          <w:sz w:val="24"/>
          <w:szCs w:val="24"/>
          <w:highlight w:val="none"/>
          <w:shd w:val="clear" w:fill="FFFFFF"/>
        </w:rPr>
        <w:t>在中国境内完成。</w:t>
      </w:r>
    </w:p>
    <w:p w14:paraId="47107EB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360" w:lineRule="auto"/>
        <w:ind w:left="0" w:right="0" w:firstLine="420"/>
        <w:rPr>
          <w:rFonts w:hint="eastAsia" w:ascii="仿宋" w:hAnsi="仿宋" w:eastAsia="仿宋" w:cs="仿宋"/>
          <w:i w:val="0"/>
          <w:iCs w:val="0"/>
          <w:caps w:val="0"/>
          <w:color w:val="333333"/>
          <w:spacing w:val="0"/>
          <w:sz w:val="24"/>
          <w:szCs w:val="24"/>
          <w:highlight w:val="none"/>
        </w:rPr>
      </w:pPr>
      <w:r>
        <w:rPr>
          <w:rFonts w:hint="eastAsia" w:ascii="仿宋" w:hAnsi="仿宋" w:eastAsia="仿宋" w:cs="仿宋"/>
          <w:i w:val="0"/>
          <w:iCs w:val="0"/>
          <w:caps w:val="0"/>
          <w:color w:val="333333"/>
          <w:spacing w:val="0"/>
          <w:sz w:val="24"/>
          <w:szCs w:val="24"/>
          <w:highlight w:val="none"/>
          <w:shd w:val="clear" w:fill="FFFFFF"/>
        </w:rPr>
        <w:t>……</w:t>
      </w:r>
    </w:p>
    <w:p w14:paraId="06195A1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360" w:lineRule="auto"/>
        <w:ind w:left="0" w:right="0" w:firstLine="420"/>
        <w:rPr>
          <w:rFonts w:hint="eastAsia" w:ascii="仿宋" w:hAnsi="仿宋" w:eastAsia="仿宋" w:cs="仿宋"/>
          <w:i w:val="0"/>
          <w:iCs w:val="0"/>
          <w:caps w:val="0"/>
          <w:color w:val="333333"/>
          <w:spacing w:val="0"/>
          <w:sz w:val="24"/>
          <w:szCs w:val="24"/>
          <w:highlight w:val="none"/>
        </w:rPr>
      </w:pPr>
      <w:r>
        <w:rPr>
          <w:rFonts w:hint="eastAsia" w:ascii="仿宋" w:hAnsi="仿宋" w:eastAsia="仿宋" w:cs="仿宋"/>
          <w:i w:val="0"/>
          <w:iCs w:val="0"/>
          <w:caps w:val="0"/>
          <w:color w:val="333333"/>
          <w:spacing w:val="0"/>
          <w:sz w:val="24"/>
          <w:szCs w:val="24"/>
          <w:highlight w:val="none"/>
          <w:shd w:val="clear" w:fill="FFFFFF"/>
        </w:rPr>
        <w:t>本公司（单位）对上述声明内容的真实性负责。如有虚假，愿承担相应法律责任。</w:t>
      </w:r>
    </w:p>
    <w:p w14:paraId="34E1579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360" w:lineRule="auto"/>
        <w:ind w:left="0" w:right="0" w:firstLine="420"/>
        <w:jc w:val="right"/>
        <w:rPr>
          <w:rFonts w:hint="eastAsia" w:ascii="仿宋" w:hAnsi="仿宋" w:eastAsia="仿宋" w:cs="仿宋"/>
          <w:i w:val="0"/>
          <w:iCs w:val="0"/>
          <w:caps w:val="0"/>
          <w:color w:val="333333"/>
          <w:spacing w:val="0"/>
          <w:sz w:val="24"/>
          <w:szCs w:val="24"/>
          <w:highlight w:val="none"/>
        </w:rPr>
      </w:pPr>
      <w:r>
        <w:rPr>
          <w:rFonts w:hint="eastAsia" w:ascii="仿宋" w:hAnsi="仿宋" w:eastAsia="仿宋" w:cs="仿宋"/>
          <w:i w:val="0"/>
          <w:iCs w:val="0"/>
          <w:caps w:val="0"/>
          <w:color w:val="333333"/>
          <w:spacing w:val="0"/>
          <w:sz w:val="24"/>
          <w:szCs w:val="24"/>
          <w:highlight w:val="none"/>
          <w:shd w:val="clear" w:fill="FFFFFF"/>
        </w:rPr>
        <w:t>公司（单位）名称（盖章）：      </w:t>
      </w:r>
    </w:p>
    <w:p w14:paraId="1191BE1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360" w:lineRule="auto"/>
        <w:ind w:left="0" w:right="0" w:firstLine="420"/>
        <w:jc w:val="right"/>
        <w:rPr>
          <w:rFonts w:hint="eastAsia"/>
          <w:highlight w:val="yellow"/>
        </w:rPr>
      </w:pPr>
      <w:r>
        <w:rPr>
          <w:rFonts w:hint="eastAsia" w:ascii="仿宋" w:hAnsi="仿宋" w:eastAsia="仿宋" w:cs="仿宋"/>
          <w:i w:val="0"/>
          <w:iCs w:val="0"/>
          <w:caps w:val="0"/>
          <w:color w:val="333333"/>
          <w:spacing w:val="0"/>
          <w:sz w:val="24"/>
          <w:szCs w:val="24"/>
          <w:highlight w:val="none"/>
          <w:shd w:val="clear" w:fill="FFFFFF"/>
        </w:rPr>
        <w:t>日期：　　　　　年　　月　日  </w:t>
      </w:r>
      <w:bookmarkStart w:id="0" w:name="_GoBack"/>
      <w:bookmarkEnd w:id="0"/>
    </w:p>
    <w:p w14:paraId="20DB7033">
      <w:pPr>
        <w:pStyle w:val="5"/>
        <w:rPr>
          <w:rFonts w:hint="eastAsia"/>
          <w:highlight w:val="yellow"/>
        </w:rPr>
      </w:pPr>
    </w:p>
    <w:p w14:paraId="05CCF56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ind w:left="0" w:right="0" w:firstLine="420"/>
        <w:rPr>
          <w:rFonts w:hint="eastAsia" w:ascii="宋体" w:hAnsi="宋体" w:eastAsia="宋体" w:cs="宋体"/>
          <w:i w:val="0"/>
          <w:iCs w:val="0"/>
          <w:caps w:val="0"/>
          <w:color w:val="333333"/>
          <w:spacing w:val="0"/>
          <w:sz w:val="21"/>
          <w:szCs w:val="21"/>
        </w:rPr>
      </w:pPr>
      <w:r>
        <w:rPr>
          <w:rFonts w:ascii="楷体" w:hAnsi="楷体" w:eastAsia="楷体" w:cs="楷体"/>
          <w:i w:val="0"/>
          <w:iCs w:val="0"/>
          <w:caps w:val="0"/>
          <w:color w:val="333333"/>
          <w:spacing w:val="0"/>
          <w:sz w:val="21"/>
          <w:szCs w:val="21"/>
          <w:shd w:val="clear" w:fill="FFFFFF"/>
        </w:rPr>
        <w:t>1.产品如有型号，请在“产品名称”栏一并填写。</w:t>
      </w:r>
    </w:p>
    <w:p w14:paraId="559EB41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ind w:left="0" w:right="0" w:firstLine="420"/>
        <w:rPr>
          <w:rFonts w:hint="eastAsia" w:ascii="宋体" w:hAnsi="宋体" w:eastAsia="宋体" w:cs="宋体"/>
          <w:i w:val="0"/>
          <w:iCs w:val="0"/>
          <w:caps w:val="0"/>
          <w:color w:val="333333"/>
          <w:spacing w:val="0"/>
          <w:sz w:val="21"/>
          <w:szCs w:val="21"/>
        </w:rPr>
      </w:pPr>
      <w:r>
        <w:rPr>
          <w:rFonts w:hint="eastAsia" w:ascii="楷体" w:hAnsi="楷体" w:eastAsia="楷体" w:cs="楷体"/>
          <w:i w:val="0"/>
          <w:iCs w:val="0"/>
          <w:caps w:val="0"/>
          <w:color w:val="333333"/>
          <w:spacing w:val="0"/>
          <w:sz w:val="21"/>
          <w:szCs w:val="21"/>
          <w:shd w:val="clear" w:fill="FFFFFF"/>
        </w:rPr>
        <w:t>2.生产厂名与厂址应与生产厂营业执照载明的相关信息保持一致。</w:t>
      </w:r>
    </w:p>
    <w:p w14:paraId="68255F2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ind w:left="0" w:right="0" w:firstLine="420"/>
        <w:rPr>
          <w:rFonts w:hint="eastAsia" w:ascii="宋体" w:hAnsi="宋体" w:eastAsia="宋体" w:cs="宋体"/>
          <w:i w:val="0"/>
          <w:iCs w:val="0"/>
          <w:caps w:val="0"/>
          <w:color w:val="333333"/>
          <w:spacing w:val="0"/>
          <w:sz w:val="21"/>
          <w:szCs w:val="21"/>
        </w:rPr>
      </w:pPr>
      <w:r>
        <w:rPr>
          <w:rFonts w:hint="eastAsia" w:ascii="楷体" w:hAnsi="楷体" w:eastAsia="楷体" w:cs="楷体"/>
          <w:i w:val="0"/>
          <w:iCs w:val="0"/>
          <w:caps w:val="0"/>
          <w:color w:val="333333"/>
          <w:spacing w:val="0"/>
          <w:sz w:val="21"/>
          <w:szCs w:val="21"/>
          <w:shd w:val="clear" w:fill="FFFFFF"/>
        </w:rPr>
        <w:t>3.该产品的中国境内生产的组件成本占比相关要求实施前，“规定比例”栏可不填，下同。</w:t>
      </w:r>
    </w:p>
    <w:p w14:paraId="19B7906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ind w:left="0" w:right="0" w:firstLine="420"/>
        <w:rPr>
          <w:rFonts w:hint="eastAsia" w:ascii="宋体" w:hAnsi="宋体" w:eastAsia="宋体" w:cs="宋体"/>
          <w:i w:val="0"/>
          <w:iCs w:val="0"/>
          <w:caps w:val="0"/>
          <w:color w:val="333333"/>
          <w:spacing w:val="0"/>
          <w:sz w:val="21"/>
          <w:szCs w:val="21"/>
        </w:rPr>
      </w:pPr>
      <w:r>
        <w:rPr>
          <w:rFonts w:hint="eastAsia" w:ascii="楷体" w:hAnsi="楷体" w:eastAsia="楷体" w:cs="楷体"/>
          <w:i w:val="0"/>
          <w:iCs w:val="0"/>
          <w:caps w:val="0"/>
          <w:color w:val="333333"/>
          <w:spacing w:val="0"/>
          <w:sz w:val="21"/>
          <w:szCs w:val="21"/>
          <w:shd w:val="clear" w:fill="FFFFFF"/>
        </w:rPr>
        <w:t>4.该产品的关键组件要求实施前，“关键组件”栏可不填，下同。</w:t>
      </w:r>
    </w:p>
    <w:p w14:paraId="7BF6DA6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ind w:left="0" w:right="0" w:firstLine="420"/>
        <w:rPr>
          <w:rFonts w:hint="eastAsia" w:ascii="仿宋" w:hAnsi="仿宋" w:eastAsia="仿宋" w:cs="仿宋"/>
          <w:sz w:val="24"/>
          <w:szCs w:val="32"/>
          <w:lang w:val="en-US" w:eastAsia="zh-CN"/>
        </w:rPr>
      </w:pPr>
      <w:r>
        <w:rPr>
          <w:rFonts w:hint="eastAsia" w:ascii="楷体" w:hAnsi="楷体" w:eastAsia="楷体" w:cs="楷体"/>
          <w:i w:val="0"/>
          <w:iCs w:val="0"/>
          <w:caps w:val="0"/>
          <w:color w:val="333333"/>
          <w:spacing w:val="0"/>
          <w:sz w:val="21"/>
          <w:szCs w:val="21"/>
          <w:shd w:val="clear" w:fill="FFFFFF"/>
        </w:rPr>
        <w:t>5.该产品的关键工序要求实施前，“关键工序”栏可不填，下同。</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02"/>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215BAE"/>
    <w:rsid w:val="0FB83603"/>
    <w:rsid w:val="151F78A1"/>
    <w:rsid w:val="167918D4"/>
    <w:rsid w:val="16F94C2D"/>
    <w:rsid w:val="208E288A"/>
    <w:rsid w:val="23C95987"/>
    <w:rsid w:val="37BA1D5F"/>
    <w:rsid w:val="3ADA2AB6"/>
    <w:rsid w:val="47A97ED6"/>
    <w:rsid w:val="48B87FA9"/>
    <w:rsid w:val="498A3B1A"/>
    <w:rsid w:val="49E9114D"/>
    <w:rsid w:val="4C6F4A6E"/>
    <w:rsid w:val="585705DC"/>
    <w:rsid w:val="60954772"/>
    <w:rsid w:val="66130079"/>
    <w:rsid w:val="774626EC"/>
    <w:rsid w:val="7BC628E6"/>
    <w:rsid w:val="7ED561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1"/>
    <w:next w:val="1"/>
    <w:qFormat/>
    <w:uiPriority w:val="99"/>
    <w:pPr>
      <w:tabs>
        <w:tab w:val="left" w:pos="3544"/>
        <w:tab w:val="center" w:pos="4252"/>
        <w:tab w:val="right" w:pos="8504"/>
      </w:tabs>
      <w:kinsoku w:val="0"/>
      <w:overflowPunct w:val="0"/>
      <w:adjustRightInd w:val="0"/>
      <w:snapToGrid w:val="0"/>
      <w:spacing w:before="176" w:line="360" w:lineRule="auto"/>
      <w:ind w:right="2"/>
      <w:jc w:val="left"/>
    </w:pPr>
    <w:rPr>
      <w:rFonts w:ascii="黑体" w:hAnsi="黑体" w:eastAsia="黑体"/>
      <w:kern w:val="0"/>
      <w:szCs w:val="24"/>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5">
    <w:name w:val="Body Text First Indent"/>
    <w:basedOn w:val="3"/>
    <w:qFormat/>
    <w:uiPriority w:val="0"/>
    <w:rPr>
      <w:kern w:val="2"/>
    </w:rPr>
  </w:style>
  <w:style w:type="character" w:styleId="8">
    <w:name w:val="Strong"/>
    <w:basedOn w:val="7"/>
    <w:qFormat/>
    <w:uiPriority w:val="0"/>
    <w:rPr>
      <w:b/>
    </w:rPr>
  </w:style>
  <w:style w:type="character" w:styleId="9">
    <w:name w:val="Emphasis"/>
    <w:qFormat/>
    <w:uiPriority w:val="0"/>
    <w:rPr>
      <w:i/>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1613</Words>
  <Characters>1647</Characters>
  <Lines>0</Lines>
  <Paragraphs>0</Paragraphs>
  <TotalTime>5</TotalTime>
  <ScaleCrop>false</ScaleCrop>
  <LinksUpToDate>false</LinksUpToDate>
  <CharactersWithSpaces>1655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2025-12-19T12:37:00Z</dcterms:created>
  <dc:creator>31255</dc:creator>
  <cp:lastModifiedBy>于</cp:lastModifiedBy>
  <dcterms:modified xsi:type="dcterms:W3CDTF">2025-12-21T02:38:03Z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eyJoZGlkIjoiMzk5ZDY3ZGE3NDU1YTQzZjkyMjQ3MTJhNmUwZGU3MGIiLCJ1c2VySWQiOiI1NjI5MjEyODEifQ==</vt:lpwstr>
  </property>
  <property fmtid="{D5CDD505-2E9C-101B-9397-08002B2CF9AE}" pid="4" name="ICV">
    <vt:lpwstr>DBAA42A74B9F41ABBB6A8146E96B54A9_12</vt:lpwstr>
  </property>
</Properties>
</file>